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6A50F2" w:rsidRDefault="00E17E73" w:rsidP="006A50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</w:t>
      </w:r>
      <w:r w:rsidR="006A50F2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6A50F2">
        <w:rPr>
          <w:rFonts w:ascii="Arial" w:hAnsi="Arial" w:cs="Arial"/>
          <w:sz w:val="20"/>
          <w:szCs w:val="20"/>
        </w:rPr>
        <w:t xml:space="preserve"> 2022r., poz. 2000, 2185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2329F3">
        <w:rPr>
          <w:rFonts w:ascii="Arial" w:hAnsi="Arial" w:cs="Arial"/>
          <w:sz w:val="20"/>
          <w:szCs w:val="20"/>
        </w:rPr>
        <w:t>w</w:t>
      </w:r>
      <w:r w:rsidR="006A50F2">
        <w:rPr>
          <w:rFonts w:ascii="Arial" w:hAnsi="Arial" w:cs="Arial"/>
          <w:sz w:val="20"/>
          <w:szCs w:val="20"/>
        </w:rPr>
        <w:t>iaty (Dz. U. z 2022r. poz.2230</w:t>
      </w:r>
      <w:r w:rsidRPr="00FB0564">
        <w:rPr>
          <w:rFonts w:ascii="Arial" w:hAnsi="Arial" w:cs="Arial"/>
          <w:sz w:val="20"/>
          <w:szCs w:val="20"/>
        </w:rPr>
        <w:t xml:space="preserve">)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197E9D"/>
    <w:rsid w:val="001F14CD"/>
    <w:rsid w:val="00231522"/>
    <w:rsid w:val="002329F3"/>
    <w:rsid w:val="0030151A"/>
    <w:rsid w:val="0034072D"/>
    <w:rsid w:val="003C2000"/>
    <w:rsid w:val="003C620C"/>
    <w:rsid w:val="003F7274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A50F2"/>
    <w:rsid w:val="006C4A23"/>
    <w:rsid w:val="007672C6"/>
    <w:rsid w:val="00870AE9"/>
    <w:rsid w:val="008C3FE9"/>
    <w:rsid w:val="008D73D0"/>
    <w:rsid w:val="009174BD"/>
    <w:rsid w:val="00941112"/>
    <w:rsid w:val="00942494"/>
    <w:rsid w:val="009A6673"/>
    <w:rsid w:val="00AB1EEA"/>
    <w:rsid w:val="00AB4684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22</cp:revision>
  <cp:lastPrinted>2022-08-16T07:29:00Z</cp:lastPrinted>
  <dcterms:created xsi:type="dcterms:W3CDTF">2019-03-26T10:21:00Z</dcterms:created>
  <dcterms:modified xsi:type="dcterms:W3CDTF">2023-01-18T13:23:00Z</dcterms:modified>
</cp:coreProperties>
</file>