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77" w:rsidRDefault="00864F77" w:rsidP="00864F77">
      <w:pPr>
        <w:spacing w:after="0"/>
        <w:ind w:left="1417" w:right="1417"/>
        <w:jc w:val="center"/>
        <w:rPr>
          <w:b/>
          <w:sz w:val="40"/>
          <w:szCs w:val="40"/>
        </w:rPr>
      </w:pPr>
    </w:p>
    <w:p w:rsidR="00A42867" w:rsidRPr="00877656" w:rsidRDefault="00A42867" w:rsidP="00864F77">
      <w:pPr>
        <w:spacing w:after="0"/>
        <w:ind w:left="1417" w:right="1417"/>
        <w:jc w:val="center"/>
        <w:rPr>
          <w:b/>
          <w:sz w:val="40"/>
          <w:szCs w:val="40"/>
        </w:rPr>
      </w:pPr>
      <w:r w:rsidRPr="00877656">
        <w:rPr>
          <w:b/>
          <w:sz w:val="40"/>
          <w:szCs w:val="40"/>
        </w:rPr>
        <w:t>Regulamin świetlicy szkolnej</w:t>
      </w:r>
    </w:p>
    <w:p w:rsidR="00A42867" w:rsidRDefault="00A42867" w:rsidP="00864F77">
      <w:pPr>
        <w:spacing w:after="0"/>
        <w:ind w:left="1417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Publicznej Szkoły Podstawowej Nr 3 z Oddziałami Integracyjnym  </w:t>
      </w:r>
    </w:p>
    <w:p w:rsidR="00A42867" w:rsidRDefault="00A42867" w:rsidP="00864F77">
      <w:pPr>
        <w:spacing w:after="0"/>
        <w:ind w:left="1417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Jana Kochanowskiego w Kozienicach</w:t>
      </w:r>
    </w:p>
    <w:p w:rsidR="00A42867" w:rsidRDefault="00A42867" w:rsidP="00864F77">
      <w:pPr>
        <w:spacing w:after="0"/>
        <w:ind w:left="1417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  <w:r>
        <w:rPr>
          <w:b/>
          <w:sz w:val="28"/>
          <w:szCs w:val="28"/>
        </w:rPr>
        <w:br/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09C">
        <w:rPr>
          <w:rFonts w:ascii="Times New Roman" w:hAnsi="Times New Roman" w:cs="Times New Roman"/>
          <w:sz w:val="24"/>
          <w:szCs w:val="24"/>
          <w:u w:val="single"/>
        </w:rPr>
        <w:t>Świetlica szkolna działa w dniach pracy szkoły w godz. 7.00-17.00.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Pierwszeństwo zapisu do świetlicy mają uczniowie, których rodzice pracują </w:t>
      </w:r>
      <w:r w:rsidR="00864F77">
        <w:rPr>
          <w:rFonts w:ascii="Times New Roman" w:hAnsi="Times New Roman" w:cs="Times New Roman"/>
          <w:sz w:val="24"/>
          <w:szCs w:val="24"/>
        </w:rPr>
        <w:t xml:space="preserve">   </w:t>
      </w:r>
      <w:r w:rsidRPr="00A5609C">
        <w:rPr>
          <w:rFonts w:ascii="Times New Roman" w:hAnsi="Times New Roman" w:cs="Times New Roman"/>
          <w:sz w:val="24"/>
          <w:szCs w:val="24"/>
        </w:rPr>
        <w:t>w instytucjach bezpośrednio zapobiegającym pandemii Covid-19. W dalszej kolejności przyjmowani są uczniowie, których oboje rodziców pracują zawodowo oraz uczniowie dojeżdżający.</w:t>
      </w:r>
      <w:r w:rsidRPr="00A5609C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W zajęciach świetlicowych uczestniczą wyłącznie dzieci zdrowe, bez objawów sugerujących chorobę zakaźną (m.in. katar, kaszel, duszności, wysypkę).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609C">
        <w:rPr>
          <w:rFonts w:ascii="Times New Roman" w:hAnsi="Times New Roman" w:cs="Times New Roman"/>
          <w:spacing w:val="-4"/>
          <w:sz w:val="24"/>
          <w:szCs w:val="24"/>
        </w:rPr>
        <w:t>Odzież wierzchnią oraz obuwie uczniowie zostawiają w szatni.  W świetlicy, podobnie jak na terenie szkoły, przez cały rok szkolny obowiązuje zmiana obuwia.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Uczeń podczas pobytu na świetlicy jest zobowiązany:</w:t>
      </w:r>
    </w:p>
    <w:p w:rsidR="00A42867" w:rsidRPr="00A5609C" w:rsidRDefault="00A42867" w:rsidP="00864F77">
      <w:pPr>
        <w:pStyle w:val="Akapitzlist"/>
        <w:numPr>
          <w:ilvl w:val="0"/>
          <w:numId w:val="2"/>
        </w:numPr>
        <w:ind w:left="1417" w:right="14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zachować dystans społeczny 1,5 metra w stosunku do innych uczniów oraz wychowawców;</w:t>
      </w:r>
    </w:p>
    <w:p w:rsidR="00A42867" w:rsidRPr="00A5609C" w:rsidRDefault="00A42867" w:rsidP="00864F77">
      <w:pPr>
        <w:pStyle w:val="Akapitzlist"/>
        <w:numPr>
          <w:ilvl w:val="0"/>
          <w:numId w:val="2"/>
        </w:numPr>
        <w:ind w:left="1417" w:right="14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przestrzegać podstawowych i ogólnie przyjętych zasad higieny (m.in. zakrywania nosa łokciem podczas kichania, mycia rąk po zabawie, przed i po jedzeniu oraz po skorzystaniu z toalety);</w:t>
      </w:r>
    </w:p>
    <w:p w:rsidR="00A42867" w:rsidRPr="00A5609C" w:rsidRDefault="00A42867" w:rsidP="00864F77">
      <w:pPr>
        <w:pStyle w:val="Akapitzlist"/>
        <w:numPr>
          <w:ilvl w:val="0"/>
          <w:numId w:val="2"/>
        </w:numPr>
        <w:ind w:left="1417" w:right="14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dezynfekować ręce po wejściu do pomieszczenia, korzystając z automatów umieszczonego przy drzwiach wejściowych do świetlicy;</w:t>
      </w:r>
    </w:p>
    <w:p w:rsidR="00A42867" w:rsidRPr="00A5609C" w:rsidRDefault="00A42867" w:rsidP="00864F77">
      <w:pPr>
        <w:pStyle w:val="Akapitzlist"/>
        <w:numPr>
          <w:ilvl w:val="0"/>
          <w:numId w:val="2"/>
        </w:numPr>
        <w:ind w:left="1417" w:right="14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posiadać maseczkę, którą winien założyć podczas korzystania ze wspólnych pomieszczeń (korytarz, toaleta, szatnia);</w:t>
      </w:r>
    </w:p>
    <w:p w:rsidR="00A42867" w:rsidRPr="00A5609C" w:rsidRDefault="00A42867" w:rsidP="00864F77">
      <w:pPr>
        <w:pStyle w:val="Akapitzlist"/>
        <w:numPr>
          <w:ilvl w:val="0"/>
          <w:numId w:val="2"/>
        </w:numPr>
        <w:ind w:left="1417" w:right="14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stosować się do uwag i zaleceń wychowawcy, dotyczących właściwego zachowania podczas pandemii. 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Wychowawca świetlicy ma prawo zmierzyć dziecku temperaturę, przed jego wejściem do sali.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Uczeń korzysta w świetlicy z własnych przyborów szkolnych. Uprasza się uczniów o nie udostępnianie innym uczniom własnych rzeczy.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Uczeń nie przynosi do świetlicy niepotrzebnych przedmiotów. Zalecamy korzystać tylko z rzeczy niezbędnych do nauki.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 Wychowawcy nie ponoszą odpowiedzialności za pozostawione w niej przedmioty wartościowe (np. telefony, tablety, zabawki itp.).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 Za zniszczone przez ucznia przedmioty, będące wyposażeniem świetlicy odpowiedzialność materialną ponoszą rodzice ucznia.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 Ograniczamy aktywności sprzyjające bliskiemu kontaktowi pomiędzy uczniami.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09C">
        <w:rPr>
          <w:rFonts w:ascii="Times New Roman" w:hAnsi="Times New Roman" w:cs="Times New Roman"/>
          <w:sz w:val="24"/>
          <w:szCs w:val="24"/>
          <w:u w:val="single"/>
        </w:rPr>
        <w:t>Uczeń, który poczuje się źle, ma obowiązek natychmiast poinformować  o tym wychowawcę świetlicy !</w:t>
      </w:r>
    </w:p>
    <w:p w:rsidR="00A42867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 Uczeń przejawiający niepokojące objawy chorobowe, zostanie niezwłocznie odizolowany od innych uczniów i umieszczony pod opieką pracownika szkoły w izolatce.</w:t>
      </w:r>
    </w:p>
    <w:p w:rsidR="00864F77" w:rsidRDefault="00864F77" w:rsidP="00864F77">
      <w:pPr>
        <w:ind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864F77" w:rsidRPr="00864F77" w:rsidRDefault="00864F77" w:rsidP="00864F77">
      <w:pPr>
        <w:ind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Rodzic poinformowany przez wychowawcę o zaistniałej sytuacji, ma obowiązek niezwłocznie odebrać dziecko ze szkoły.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 Zobowiązuje się rodziców do podania w karcie zgłoszeniowej, aktualnych numerów telefonów do domu jak  i do pracy, celem szybkiej komunikacji </w:t>
      </w:r>
      <w:r w:rsidR="00864F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5609C">
        <w:rPr>
          <w:rFonts w:ascii="Times New Roman" w:hAnsi="Times New Roman" w:cs="Times New Roman"/>
          <w:sz w:val="24"/>
          <w:szCs w:val="24"/>
        </w:rPr>
        <w:t>z wychowawcą świetlicy.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Dziecko przebywające w świetlicy, każdorazowo zgłasza potrzebę wyjścia ze świetlicy wychowawcy.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Osoby upoważnione do zabrania dziecka ze świetlicy, o fakcie odbioru, informują pracownika szkoły, który otwiera drzwi na sygnał dzwonka. Pracownik szkoły zawiadamia wychowawcę o zamiarze odbioru ucznia prze rodzica/opiekuna. Uczeń zostaje sprowadzony do szatni przez pracownika szkoły.  </w:t>
      </w:r>
    </w:p>
    <w:p w:rsidR="00A42867" w:rsidRPr="00A5609C" w:rsidRDefault="00A42867" w:rsidP="00864F77">
      <w:pPr>
        <w:pStyle w:val="Akapitzlist"/>
        <w:ind w:left="1417" w:right="141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09C">
        <w:rPr>
          <w:rFonts w:ascii="Times New Roman" w:hAnsi="Times New Roman" w:cs="Times New Roman"/>
          <w:sz w:val="24"/>
          <w:szCs w:val="24"/>
          <w:u w:val="single"/>
        </w:rPr>
        <w:t>Rodzice nie wchodzą na teren placówki!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 Dziecko ze świetlicy mogą odbierać jedynie rodzice/opiekunowie oraz wyznaczone przez nich osoby, wpisane do karty zgłoszenia dziecka do świetlicy. W wyjątkowych sytuacjach, uczeń może być odebrany przez inną osobę, nie wpisaną do karty zgłoszenia, wyłącznie na podstawie pisemnego upoważnienia od rodziców/prawnych opiekunów.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Każda zmiana decyzji rodziców w kwestii pobytu dziecka w świetlicy musi być uaktualniona w karcie zgłoszenia z aktualną datą </w:t>
      </w:r>
      <w:bookmarkStart w:id="0" w:name="_GoBack"/>
      <w:bookmarkEnd w:id="0"/>
      <w:r w:rsidRPr="00A5609C">
        <w:rPr>
          <w:rFonts w:ascii="Times New Roman" w:hAnsi="Times New Roman" w:cs="Times New Roman"/>
          <w:sz w:val="24"/>
          <w:szCs w:val="24"/>
        </w:rPr>
        <w:t xml:space="preserve">i czytelnym podpisem rodzica/opiekuna. 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Obowiązkiem rodziców/opiekunów jest odbieranie dziecka punktualnie.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Uczniowie dojeżdżający odbierani są ze świetlicy i doprowadzani do autobusu szkolnego przez opiekunkę.</w:t>
      </w:r>
    </w:p>
    <w:p w:rsidR="00A42867" w:rsidRPr="00A5609C" w:rsidRDefault="00A42867" w:rsidP="00864F77">
      <w:pPr>
        <w:pStyle w:val="Akapitzlist"/>
        <w:numPr>
          <w:ilvl w:val="0"/>
          <w:numId w:val="1"/>
        </w:numPr>
        <w:ind w:left="1417" w:right="14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 xml:space="preserve"> Z uwagi na bezpieczeństwo własne i innych, uczeń ma obowiązek stosować się do uwag i zaleceń nauczyciela. </w:t>
      </w:r>
    </w:p>
    <w:p w:rsidR="00A42867" w:rsidRDefault="00A42867" w:rsidP="00864F77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A42867" w:rsidRPr="00A5609C" w:rsidRDefault="00A42867" w:rsidP="00864F77">
      <w:pPr>
        <w:ind w:left="1417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A42867" w:rsidRPr="00A5609C" w:rsidRDefault="00A42867" w:rsidP="00864F77">
      <w:pPr>
        <w:ind w:left="1417" w:right="1417"/>
        <w:jc w:val="right"/>
        <w:rPr>
          <w:rFonts w:ascii="Times New Roman" w:hAnsi="Times New Roman" w:cs="Times New Roman"/>
          <w:sz w:val="24"/>
          <w:szCs w:val="24"/>
        </w:rPr>
      </w:pPr>
      <w:r w:rsidRPr="00A5609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42867" w:rsidRPr="00A5609C" w:rsidRDefault="00A42867" w:rsidP="00864F77">
      <w:pPr>
        <w:ind w:left="1417" w:right="14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rodziców/opiekunów</w:t>
      </w:r>
    </w:p>
    <w:p w:rsidR="00CD33BC" w:rsidRPr="00B22839" w:rsidRDefault="00CD33BC" w:rsidP="00864F77">
      <w:pPr>
        <w:ind w:left="1417" w:right="1417"/>
      </w:pPr>
    </w:p>
    <w:sectPr w:rsidR="00CD33BC" w:rsidRPr="00B22839" w:rsidSect="00864F77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609"/>
    <w:multiLevelType w:val="hybridMultilevel"/>
    <w:tmpl w:val="216CA68C"/>
    <w:lvl w:ilvl="0" w:tplc="024466B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9E5571A"/>
    <w:multiLevelType w:val="hybridMultilevel"/>
    <w:tmpl w:val="8356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33BC"/>
    <w:rsid w:val="00024A65"/>
    <w:rsid w:val="003F20AA"/>
    <w:rsid w:val="0063169B"/>
    <w:rsid w:val="00864F77"/>
    <w:rsid w:val="008E65C3"/>
    <w:rsid w:val="00945DA9"/>
    <w:rsid w:val="00A42867"/>
    <w:rsid w:val="00B22839"/>
    <w:rsid w:val="00B52E30"/>
    <w:rsid w:val="00C25E85"/>
    <w:rsid w:val="00CD33BC"/>
    <w:rsid w:val="00DB21A5"/>
    <w:rsid w:val="00E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3</dc:creator>
  <cp:lastModifiedBy>Kacper</cp:lastModifiedBy>
  <cp:revision>7</cp:revision>
  <cp:lastPrinted>2021-04-12T14:30:00Z</cp:lastPrinted>
  <dcterms:created xsi:type="dcterms:W3CDTF">2021-04-01T12:04:00Z</dcterms:created>
  <dcterms:modified xsi:type="dcterms:W3CDTF">2021-04-12T14:31:00Z</dcterms:modified>
</cp:coreProperties>
</file>